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4E6" w:rsidRDefault="00632CC2">
      <w:pPr>
        <w:pStyle w:val="Heading1"/>
      </w:pPr>
      <w:r w:rsidRPr="00632CC2">
        <w:t xml:space="preserve">Unique </w:t>
      </w:r>
      <w:r w:rsidR="008F29C3">
        <w:t>g</w:t>
      </w:r>
      <w:r w:rsidRPr="00632CC2">
        <w:t xml:space="preserve">as </w:t>
      </w:r>
      <w:r w:rsidR="008F29C3">
        <w:t>a</w:t>
      </w:r>
      <w:r w:rsidRPr="00632CC2">
        <w:t xml:space="preserve">dsorption </w:t>
      </w:r>
      <w:r w:rsidR="008F29C3">
        <w:t>p</w:t>
      </w:r>
      <w:r w:rsidRPr="00632CC2">
        <w:t xml:space="preserve">roperties of the </w:t>
      </w:r>
      <w:r w:rsidR="008F29C3">
        <w:t>f</w:t>
      </w:r>
      <w:r w:rsidRPr="00632CC2">
        <w:t xml:space="preserve">irst </w:t>
      </w:r>
      <w:r w:rsidR="008F29C3">
        <w:t>P</w:t>
      </w:r>
      <w:r w:rsidRPr="00632CC2">
        <w:t xml:space="preserve">orous </w:t>
      </w:r>
      <w:r w:rsidR="008F29C3">
        <w:t>I</w:t>
      </w:r>
      <w:r w:rsidRPr="00632CC2">
        <w:t xml:space="preserve">onic </w:t>
      </w:r>
      <w:r w:rsidR="008F29C3">
        <w:t>P</w:t>
      </w:r>
      <w:r w:rsidRPr="00632CC2">
        <w:t>ackings (PIPs)</w:t>
      </w:r>
      <w:r w:rsidR="002F4C7C">
        <w:t xml:space="preserve"> </w:t>
      </w:r>
    </w:p>
    <w:p w:rsidR="004004E6" w:rsidRPr="00876D45" w:rsidRDefault="00876D45">
      <w:pPr>
        <w:pStyle w:val="Heading2"/>
        <w:rPr>
          <w:lang w:val="de-CH"/>
        </w:rPr>
      </w:pPr>
      <w:r w:rsidRPr="00876D45">
        <w:rPr>
          <w:lang w:val="de-CH"/>
        </w:rPr>
        <w:t>N</w:t>
      </w:r>
      <w:r w:rsidR="002F4C7C" w:rsidRPr="00876D45">
        <w:rPr>
          <w:lang w:val="de-CH"/>
        </w:rPr>
        <w:t xml:space="preserve">. </w:t>
      </w:r>
      <w:r w:rsidRPr="00876D45">
        <w:rPr>
          <w:lang w:val="de-CH"/>
        </w:rPr>
        <w:t>Malherbe</w:t>
      </w:r>
      <w:r w:rsidR="002F4C7C" w:rsidRPr="00876D45">
        <w:rPr>
          <w:vertAlign w:val="superscript"/>
          <w:lang w:val="de-CH"/>
        </w:rPr>
        <w:t>1</w:t>
      </w:r>
      <w:r w:rsidR="002F4C7C" w:rsidRPr="00876D45">
        <w:rPr>
          <w:lang w:val="de-CH"/>
        </w:rPr>
        <w:t xml:space="preserve">, </w:t>
      </w:r>
      <w:r w:rsidRPr="00876D45">
        <w:rPr>
          <w:lang w:val="de-CH"/>
        </w:rPr>
        <w:t>J</w:t>
      </w:r>
      <w:r w:rsidR="002F4C7C" w:rsidRPr="00876D45">
        <w:rPr>
          <w:lang w:val="de-CH"/>
        </w:rPr>
        <w:t xml:space="preserve">. </w:t>
      </w:r>
      <w:r w:rsidRPr="00876D45">
        <w:rPr>
          <w:lang w:val="de-CH"/>
        </w:rPr>
        <w:t>Wang</w:t>
      </w:r>
      <w:r w:rsidR="002F4C7C" w:rsidRPr="00876D45">
        <w:rPr>
          <w:vertAlign w:val="superscript"/>
          <w:lang w:val="de-CH"/>
        </w:rPr>
        <w:t>1</w:t>
      </w:r>
      <w:r w:rsidR="002F4C7C" w:rsidRPr="00876D45">
        <w:rPr>
          <w:lang w:val="de-CH"/>
        </w:rPr>
        <w:t xml:space="preserve">, </w:t>
      </w:r>
      <w:r>
        <w:rPr>
          <w:lang w:val="de-CH"/>
        </w:rPr>
        <w:t>G</w:t>
      </w:r>
      <w:r w:rsidR="002F4C7C" w:rsidRPr="00876D45">
        <w:rPr>
          <w:lang w:val="de-CH"/>
        </w:rPr>
        <w:t xml:space="preserve">. </w:t>
      </w:r>
      <w:r>
        <w:rPr>
          <w:lang w:val="de-CH"/>
        </w:rPr>
        <w:t>Esser</w:t>
      </w:r>
      <w:r w:rsidRPr="00876D45">
        <w:rPr>
          <w:vertAlign w:val="superscript"/>
          <w:lang w:val="de-CH"/>
        </w:rPr>
        <w:t>1</w:t>
      </w:r>
      <w:r>
        <w:rPr>
          <w:lang w:val="de-CH"/>
        </w:rPr>
        <w:t>, T</w:t>
      </w:r>
      <w:r w:rsidRPr="00876D45">
        <w:rPr>
          <w:lang w:val="de-CH"/>
        </w:rPr>
        <w:t xml:space="preserve">. </w:t>
      </w:r>
      <w:r>
        <w:rPr>
          <w:lang w:val="de-CH"/>
        </w:rPr>
        <w:t>Steenhaut</w:t>
      </w:r>
      <w:r w:rsidRPr="00876D45">
        <w:rPr>
          <w:vertAlign w:val="superscript"/>
          <w:lang w:val="de-CH"/>
        </w:rPr>
        <w:t>1</w:t>
      </w:r>
      <w:r w:rsidRPr="00876D45">
        <w:rPr>
          <w:lang w:val="de-CH"/>
        </w:rPr>
        <w:t xml:space="preserve">, </w:t>
      </w:r>
      <w:r>
        <w:rPr>
          <w:lang w:val="de-CH"/>
        </w:rPr>
        <w:t>Y</w:t>
      </w:r>
      <w:r w:rsidRPr="00876D45">
        <w:rPr>
          <w:lang w:val="de-CH"/>
        </w:rPr>
        <w:t xml:space="preserve">. </w:t>
      </w:r>
      <w:r>
        <w:rPr>
          <w:lang w:val="de-CH"/>
        </w:rPr>
        <w:t>Filinchuk</w:t>
      </w:r>
      <w:r w:rsidRPr="00876D45">
        <w:rPr>
          <w:vertAlign w:val="superscript"/>
          <w:lang w:val="de-CH"/>
        </w:rPr>
        <w:t>1</w:t>
      </w:r>
    </w:p>
    <w:p w:rsidR="004004E6" w:rsidRPr="00876D45" w:rsidRDefault="002F4C7C">
      <w:pPr>
        <w:pStyle w:val="Heading3"/>
        <w:rPr>
          <w:lang w:val="fr-CH"/>
        </w:rPr>
      </w:pPr>
      <w:r w:rsidRPr="00876D45">
        <w:rPr>
          <w:vertAlign w:val="superscript"/>
          <w:lang w:val="fr-CH"/>
        </w:rPr>
        <w:t>1</w:t>
      </w:r>
      <w:r w:rsidR="00876D45" w:rsidRPr="00876D45">
        <w:rPr>
          <w:lang w:val="fr-CH"/>
        </w:rPr>
        <w:t xml:space="preserve">Institute of Condensed </w:t>
      </w:r>
      <w:proofErr w:type="spellStart"/>
      <w:r w:rsidR="00876D45" w:rsidRPr="00876D45">
        <w:rPr>
          <w:lang w:val="fr-CH"/>
        </w:rPr>
        <w:t>Matter</w:t>
      </w:r>
      <w:proofErr w:type="spellEnd"/>
      <w:r w:rsidR="00876D45" w:rsidRPr="00876D45">
        <w:rPr>
          <w:lang w:val="fr-CH"/>
        </w:rPr>
        <w:t xml:space="preserve"> and Nanosciences, Université catholique de Louvain, </w:t>
      </w:r>
      <w:r w:rsidR="00876D45">
        <w:rPr>
          <w:lang w:val="fr-CH"/>
        </w:rPr>
        <w:t>p</w:t>
      </w:r>
      <w:r w:rsidR="00876D45" w:rsidRPr="00876D45">
        <w:rPr>
          <w:lang w:val="fr-CH"/>
        </w:rPr>
        <w:t xml:space="preserve">lace L. Pasteur 1, 1348 Louvain-la-Neuve, </w:t>
      </w:r>
      <w:proofErr w:type="spellStart"/>
      <w:r w:rsidR="00876D45" w:rsidRPr="00876D45">
        <w:rPr>
          <w:lang w:val="fr-CH"/>
        </w:rPr>
        <w:t>Belgium</w:t>
      </w:r>
      <w:proofErr w:type="spellEnd"/>
    </w:p>
    <w:p w:rsidR="004004E6" w:rsidRDefault="00876D45">
      <w:pPr>
        <w:pStyle w:val="Heading3"/>
        <w:rPr>
          <w:sz w:val="18"/>
          <w:szCs w:val="18"/>
        </w:rPr>
      </w:pPr>
      <w:r w:rsidRPr="00876D45">
        <w:t>yaroslav.filinchuk@uclouvain.be</w:t>
      </w:r>
      <w:r w:rsidR="002F4C7C">
        <w:rPr>
          <w:lang w:eastAsia="de-DE"/>
        </w:rPr>
        <w:br/>
      </w:r>
    </w:p>
    <w:p w:rsidR="001970EB" w:rsidRPr="001970EB" w:rsidRDefault="001970EB" w:rsidP="001970EB">
      <w:r w:rsidRPr="001970EB">
        <w:t>We present a new class of materials composed of large cations and/or anions that assemble into close-packed structures containing isolated pores, named Porous Ionic Packings (PIPs). This study focuses on the synthesis, characterization, and gas sorption properties of selected PIPs, particularly (NMe</w:t>
      </w:r>
      <w:r w:rsidRPr="001970EB">
        <w:rPr>
          <w:vertAlign w:val="subscript"/>
        </w:rPr>
        <w:t>4</w:t>
      </w:r>
      <w:r w:rsidRPr="001970EB">
        <w:t>)</w:t>
      </w:r>
      <w:r w:rsidRPr="001970EB">
        <w:rPr>
          <w:vertAlign w:val="subscript"/>
        </w:rPr>
        <w:t>2</w:t>
      </w:r>
      <w:r w:rsidRPr="001970EB">
        <w:t>B</w:t>
      </w:r>
      <w:r w:rsidRPr="001970EB">
        <w:rPr>
          <w:vertAlign w:val="subscript"/>
        </w:rPr>
        <w:t>12</w:t>
      </w:r>
      <w:r w:rsidRPr="001970EB">
        <w:t>H</w:t>
      </w:r>
      <w:r w:rsidRPr="001970EB">
        <w:rPr>
          <w:vertAlign w:val="subscript"/>
        </w:rPr>
        <w:t>12</w:t>
      </w:r>
      <w:r w:rsidRPr="001970EB">
        <w:t xml:space="preserve"> (TMAD) and (PMe</w:t>
      </w:r>
      <w:r w:rsidRPr="001970EB">
        <w:rPr>
          <w:vertAlign w:val="subscript"/>
        </w:rPr>
        <w:t>4</w:t>
      </w:r>
      <w:r w:rsidRPr="001970EB">
        <w:t>)</w:t>
      </w:r>
      <w:r w:rsidRPr="001970EB">
        <w:rPr>
          <w:vertAlign w:val="subscript"/>
        </w:rPr>
        <w:t>2</w:t>
      </w:r>
      <w:r w:rsidRPr="001970EB">
        <w:t>B</w:t>
      </w:r>
      <w:r w:rsidRPr="001970EB">
        <w:rPr>
          <w:vertAlign w:val="subscript"/>
        </w:rPr>
        <w:t>12</w:t>
      </w:r>
      <w:r w:rsidRPr="001970EB">
        <w:t>H</w:t>
      </w:r>
      <w:r w:rsidRPr="001970EB">
        <w:rPr>
          <w:vertAlign w:val="subscript"/>
        </w:rPr>
        <w:t>12</w:t>
      </w:r>
      <w:r w:rsidRPr="001970EB">
        <w:t xml:space="preserve"> (TMPD), offering new insights into their potential applications in gas storage and separation. TMAD was successfully synthesized in a face-</w:t>
      </w:r>
      <w:proofErr w:type="spellStart"/>
      <w:r w:rsidRPr="001970EB">
        <w:t>centered</w:t>
      </w:r>
      <w:proofErr w:type="spellEnd"/>
      <w:r w:rsidRPr="001970EB">
        <w:t xml:space="preserve"> cubic (</w:t>
      </w:r>
      <w:proofErr w:type="spellStart"/>
      <w:r w:rsidRPr="001970EB">
        <w:t>fcc</w:t>
      </w:r>
      <w:proofErr w:type="spellEnd"/>
      <w:r w:rsidRPr="001970EB">
        <w:t xml:space="preserve">) porous phase using ionic exchange in water. Similarly, TMPD was found to crystallize in both a porous </w:t>
      </w:r>
      <w:proofErr w:type="spellStart"/>
      <w:r w:rsidRPr="001970EB">
        <w:t>fcc</w:t>
      </w:r>
      <w:proofErr w:type="spellEnd"/>
      <w:r w:rsidRPr="001970EB">
        <w:t xml:space="preserve"> phase and a non-porous monoclinic phase, with thermal stability exceeding that of TMAD.</w:t>
      </w:r>
    </w:p>
    <w:p w:rsidR="001970EB" w:rsidRDefault="001970EB" w:rsidP="001970EB">
      <w:r w:rsidRPr="001970EB">
        <w:t xml:space="preserve">Gas sorption studies revealed that TMAD </w:t>
      </w:r>
      <w:r w:rsidR="00822819">
        <w:t xml:space="preserve">and TMPD </w:t>
      </w:r>
      <w:r w:rsidRPr="001970EB">
        <w:t>can absorb various small gas molecules. Gas diffusion was found to be hindered by the lack of pore connectivity, likely governed by the rotational dynamics of ions. Significant amounts of CO</w:t>
      </w:r>
      <w:r w:rsidRPr="001970EB">
        <w:rPr>
          <w:vertAlign w:val="subscript"/>
        </w:rPr>
        <w:t>2</w:t>
      </w:r>
      <w:r w:rsidRPr="001970EB">
        <w:t xml:space="preserve"> are retained inside the pores</w:t>
      </w:r>
      <w:r w:rsidR="00822819">
        <w:t xml:space="preserve"> of TMAD</w:t>
      </w:r>
      <w:r w:rsidRPr="001970EB">
        <w:t>, and the resulting material</w:t>
      </w:r>
      <w:r w:rsidR="00822819">
        <w:t>s</w:t>
      </w:r>
      <w:r w:rsidRPr="001970EB">
        <w:t xml:space="preserve"> </w:t>
      </w:r>
      <w:r w:rsidR="00822819">
        <w:t>are</w:t>
      </w:r>
      <w:r w:rsidRPr="001970EB">
        <w:t xml:space="preserve"> stable in air. Localization of CO</w:t>
      </w:r>
      <w:r w:rsidRPr="001970EB">
        <w:rPr>
          <w:vertAlign w:val="subscript"/>
        </w:rPr>
        <w:t>2</w:t>
      </w:r>
      <w:r w:rsidRPr="001970EB">
        <w:t xml:space="preserve"> and its thermal desorption was studied by synchrotron X-ray powder diffraction.</w:t>
      </w:r>
    </w:p>
    <w:p w:rsidR="00822819" w:rsidRPr="001970EB" w:rsidRDefault="00822819" w:rsidP="001970EB">
      <w:r>
        <w:t xml:space="preserve">Hydrogen adsorption in </w:t>
      </w:r>
      <w:proofErr w:type="spellStart"/>
      <w:r>
        <w:t>dodecaborane</w:t>
      </w:r>
      <w:proofErr w:type="spellEnd"/>
      <w:r>
        <w:t xml:space="preserve">-based PIPs is </w:t>
      </w:r>
      <w:r w:rsidR="007610CE">
        <w:t xml:space="preserve">another </w:t>
      </w:r>
      <w:r w:rsidR="00E03E9C">
        <w:t xml:space="preserve">important focus of </w:t>
      </w:r>
      <w:r w:rsidR="007610CE">
        <w:t xml:space="preserve">our </w:t>
      </w:r>
      <w:r w:rsidR="00E03E9C">
        <w:t>research</w:t>
      </w:r>
      <w:r>
        <w:t xml:space="preserve">, </w:t>
      </w:r>
      <w:r w:rsidR="00322492">
        <w:t>given</w:t>
      </w:r>
      <w:r w:rsidR="007610CE">
        <w:t xml:space="preserve"> the fact that </w:t>
      </w:r>
      <w:r>
        <w:t>the hydridic nature of the pore surface</w:t>
      </w:r>
      <w:r w:rsidR="00E03E9C">
        <w:t xml:space="preserve"> </w:t>
      </w:r>
      <w:r w:rsidR="004D1131">
        <w:t xml:space="preserve">has been shown recently </w:t>
      </w:r>
      <w:r>
        <w:t>to help packing H</w:t>
      </w:r>
      <w:r w:rsidRPr="00822819">
        <w:rPr>
          <w:vertAlign w:val="subscript"/>
        </w:rPr>
        <w:t>2</w:t>
      </w:r>
      <w:r>
        <w:t xml:space="preserve"> molecules </w:t>
      </w:r>
      <w:r w:rsidR="00EF7EE3">
        <w:t xml:space="preserve">very </w:t>
      </w:r>
      <w:r>
        <w:t>densely inside the pores [1]</w:t>
      </w:r>
      <w:r w:rsidR="007610CE">
        <w:t xml:space="preserve">. The </w:t>
      </w:r>
      <w:proofErr w:type="spellStart"/>
      <w:r w:rsidR="007610CE">
        <w:t>H</w:t>
      </w:r>
      <w:r w:rsidR="007610CE" w:rsidRPr="007610CE">
        <w:rPr>
          <w:vertAlign w:val="superscript"/>
        </w:rPr>
        <w:t>δ</w:t>
      </w:r>
      <w:proofErr w:type="spellEnd"/>
      <w:r w:rsidR="007610CE" w:rsidRPr="007610CE">
        <w:rPr>
          <w:vertAlign w:val="superscript"/>
        </w:rPr>
        <w:t>-</w:t>
      </w:r>
      <w:r w:rsidR="007610CE">
        <w:t>…H</w:t>
      </w:r>
      <w:r w:rsidR="007610CE" w:rsidRPr="007610CE">
        <w:rPr>
          <w:vertAlign w:val="subscript"/>
        </w:rPr>
        <w:t>2</w:t>
      </w:r>
      <w:r>
        <w:t xml:space="preserve"> </w:t>
      </w:r>
      <w:r w:rsidR="007610CE">
        <w:t>interaction may help to bring the absorption enthalpies of hydrogen in hydridic small pore systems to substantial values</w:t>
      </w:r>
      <w:r w:rsidR="00EF7EE3">
        <w:t>, thus allowing hydrogen storage closer to ambient temperature.</w:t>
      </w:r>
    </w:p>
    <w:p w:rsidR="001970EB" w:rsidRDefault="001970EB" w:rsidP="001970EB">
      <w:r w:rsidRPr="001970EB">
        <w:t xml:space="preserve">PIPs exhibit </w:t>
      </w:r>
      <w:bookmarkStart w:id="0" w:name="_GoBack"/>
      <w:bookmarkEnd w:id="0"/>
      <w:r w:rsidRPr="001970EB">
        <w:t xml:space="preserve">properties distinct from classical porous materials, with their slow adsorption kinetics offering potential for </w:t>
      </w:r>
      <w:proofErr w:type="spellStart"/>
      <w:r w:rsidRPr="001970EB">
        <w:t>tunable</w:t>
      </w:r>
      <w:proofErr w:type="spellEnd"/>
      <w:r w:rsidRPr="001970EB">
        <w:t xml:space="preserve"> gas uptake. Future research will explore external stimuli, such as electromagnetic or vibrational energy, to control sorption </w:t>
      </w:r>
      <w:proofErr w:type="spellStart"/>
      <w:r w:rsidRPr="001970EB">
        <w:t>behavior</w:t>
      </w:r>
      <w:proofErr w:type="spellEnd"/>
      <w:r w:rsidRPr="001970EB">
        <w:t>, potentially enabling applications in controlled gas storage and separation. Furthermore, modifying the ion size and chemistry, such as substitutions on B</w:t>
      </w:r>
      <w:r w:rsidRPr="001970EB">
        <w:rPr>
          <w:vertAlign w:val="subscript"/>
        </w:rPr>
        <w:t>12</w:t>
      </w:r>
      <w:r w:rsidRPr="001970EB">
        <w:t>H</w:t>
      </w:r>
      <w:r w:rsidRPr="001970EB">
        <w:rPr>
          <w:vertAlign w:val="subscript"/>
        </w:rPr>
        <w:t>12</w:t>
      </w:r>
      <w:r w:rsidRPr="001970EB">
        <w:rPr>
          <w:vertAlign w:val="superscript"/>
        </w:rPr>
        <w:t>2-</w:t>
      </w:r>
      <w:r w:rsidRPr="001970EB">
        <w:t>, could allow for precise tailoring of pore size and surface properties, paving the way for a versatile new class of functional materials. This work opens new avenues in materials science, demonstrating that large ionic assemblies can form porous structures capable of selective gas sorption.</w:t>
      </w:r>
    </w:p>
    <w:p w:rsidR="004004E6" w:rsidRDefault="002F4C7C" w:rsidP="00FB3D83">
      <w:pPr>
        <w:pStyle w:val="Heading4"/>
      </w:pPr>
      <w:r w:rsidRPr="00FB3D83">
        <w:t xml:space="preserve">[1] </w:t>
      </w:r>
      <w:r w:rsidR="00FB3D83" w:rsidRPr="00FB3D83">
        <w:t xml:space="preserve">Oh, H., </w:t>
      </w:r>
      <w:proofErr w:type="spellStart"/>
      <w:r w:rsidR="00FB3D83" w:rsidRPr="00FB3D83">
        <w:t>Tumanov</w:t>
      </w:r>
      <w:proofErr w:type="spellEnd"/>
      <w:r w:rsidR="00FB3D83" w:rsidRPr="00FB3D83">
        <w:t xml:space="preserve">, N., Ban, V., Li, X., Richter, B., Hudson, M., Brown, C., Iles, G., </w:t>
      </w:r>
      <w:proofErr w:type="spellStart"/>
      <w:r w:rsidR="00FB3D83" w:rsidRPr="00FB3D83">
        <w:t>Wallacher</w:t>
      </w:r>
      <w:proofErr w:type="spellEnd"/>
      <w:r w:rsidR="00FB3D83" w:rsidRPr="00FB3D83">
        <w:t>, D., Jorgensen, S., Daemen, L., Balderas-</w:t>
      </w:r>
      <w:proofErr w:type="spellStart"/>
      <w:r w:rsidR="00FB3D83" w:rsidRPr="00FB3D83">
        <w:t>Xicohtencatl</w:t>
      </w:r>
      <w:proofErr w:type="spellEnd"/>
      <w:r w:rsidR="00FB3D83" w:rsidRPr="00FB3D83">
        <w:t xml:space="preserve">, R., Cheng, Y., Ramirez-Cuesta, A., </w:t>
      </w:r>
      <w:proofErr w:type="spellStart"/>
      <w:r w:rsidR="00FB3D83" w:rsidRPr="00FB3D83">
        <w:t>Heere</w:t>
      </w:r>
      <w:proofErr w:type="spellEnd"/>
      <w:r w:rsidR="00FB3D83" w:rsidRPr="00FB3D83">
        <w:t xml:space="preserve">, M., Posada-Perez, S., </w:t>
      </w:r>
      <w:proofErr w:type="spellStart"/>
      <w:r w:rsidR="00FB3D83" w:rsidRPr="00FB3D83">
        <w:t>Hautier</w:t>
      </w:r>
      <w:proofErr w:type="spellEnd"/>
      <w:r w:rsidR="00FB3D83" w:rsidRPr="00FB3D83">
        <w:t xml:space="preserve">, G., Hirscher, M., Jensen, T. &amp; Filinchuk, Y. (2024). </w:t>
      </w:r>
      <w:r w:rsidR="00FB3D83" w:rsidRPr="00FB3D83">
        <w:rPr>
          <w:i/>
        </w:rPr>
        <w:t>Nature Chem.</w:t>
      </w:r>
      <w:r w:rsidR="00FB3D83" w:rsidRPr="00FB3D83">
        <w:t xml:space="preserve"> </w:t>
      </w:r>
      <w:r w:rsidR="00FB3D83" w:rsidRPr="00FB3D83">
        <w:rPr>
          <w:b/>
        </w:rPr>
        <w:t>16</w:t>
      </w:r>
      <w:r w:rsidR="00FB3D83" w:rsidRPr="00FB3D83">
        <w:t>, 809.</w:t>
      </w:r>
    </w:p>
    <w:sectPr w:rsidR="004004E6">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29" w:rsidRDefault="00DD4B29">
      <w:pPr>
        <w:spacing w:after="0"/>
      </w:pPr>
      <w:r>
        <w:separator/>
      </w:r>
    </w:p>
  </w:endnote>
  <w:endnote w:type="continuationSeparator" w:id="0">
    <w:p w:rsidR="00DD4B29" w:rsidRDefault="00DD4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4E6" w:rsidRDefault="002F4C7C">
    <w:pPr>
      <w:pStyle w:val="Footer"/>
    </w:pPr>
    <w:r>
      <w:t xml:space="preserve">Acta </w:t>
    </w:r>
    <w:proofErr w:type="spellStart"/>
    <w:r>
      <w:t>Cryst</w:t>
    </w:r>
    <w:proofErr w:type="spellEnd"/>
    <w:r>
      <w:t>. (2025). A81, e1</w:t>
    </w:r>
  </w:p>
  <w:p w:rsidR="004004E6" w:rsidRDefault="004004E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29" w:rsidRDefault="00DD4B29">
      <w:pPr>
        <w:spacing w:after="0"/>
      </w:pPr>
      <w:r>
        <w:separator/>
      </w:r>
    </w:p>
  </w:footnote>
  <w:footnote w:type="continuationSeparator" w:id="0">
    <w:p w:rsidR="00DD4B29" w:rsidRDefault="00DD4B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4E6" w:rsidRDefault="002F4C7C">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E6"/>
    <w:rsid w:val="001970EB"/>
    <w:rsid w:val="002F4C7C"/>
    <w:rsid w:val="00322492"/>
    <w:rsid w:val="00354869"/>
    <w:rsid w:val="004004E6"/>
    <w:rsid w:val="004C11CC"/>
    <w:rsid w:val="004D1131"/>
    <w:rsid w:val="00632CC2"/>
    <w:rsid w:val="007610CE"/>
    <w:rsid w:val="00822819"/>
    <w:rsid w:val="00876D45"/>
    <w:rsid w:val="008F29C3"/>
    <w:rsid w:val="00DD4B29"/>
    <w:rsid w:val="00E03E9C"/>
    <w:rsid w:val="00EF37AB"/>
    <w:rsid w:val="00EF7EE3"/>
    <w:rsid w:val="00FB3D8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6FA6"/>
  <w15:docId w15:val="{2D547EE8-4219-4096-86A9-30649BC3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DD629-1324-4358-BF3E-1CC22252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Yaroslav Filinchuk</cp:lastModifiedBy>
  <cp:revision>9</cp:revision>
  <dcterms:created xsi:type="dcterms:W3CDTF">2025-05-19T13:55:00Z</dcterms:created>
  <dcterms:modified xsi:type="dcterms:W3CDTF">2025-05-19T15:35:00Z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